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5311"/>
        <w:gridCol w:w="3260"/>
      </w:tblGrid>
      <w:tr w:rsidR="006B6638" w:rsidRPr="008C2F61" w14:paraId="73EBF41A" w14:textId="77777777" w:rsidTr="006B6638">
        <w:tc>
          <w:tcPr>
            <w:tcW w:w="609" w:type="dxa"/>
          </w:tcPr>
          <w:p w14:paraId="7C47C641" w14:textId="77777777" w:rsidR="006B6638" w:rsidRPr="008C2F61" w:rsidRDefault="006B6638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5311" w:type="dxa"/>
            <w:vAlign w:val="center"/>
          </w:tcPr>
          <w:p w14:paraId="688DB255" w14:textId="77777777" w:rsidR="006B6638" w:rsidRPr="008C2F61" w:rsidRDefault="006B6638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260" w:type="dxa"/>
            <w:vAlign w:val="bottom"/>
          </w:tcPr>
          <w:p w14:paraId="1EFF5780" w14:textId="77777777" w:rsidR="006B6638" w:rsidRPr="008C2F61" w:rsidRDefault="006B6638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6B6638" w:rsidRPr="008C2F61" w14:paraId="20769D20" w14:textId="77777777" w:rsidTr="006B6638">
        <w:trPr>
          <w:trHeight w:val="557"/>
        </w:trPr>
        <w:tc>
          <w:tcPr>
            <w:tcW w:w="609" w:type="dxa"/>
            <w:vAlign w:val="center"/>
          </w:tcPr>
          <w:p w14:paraId="3E007CD6" w14:textId="77777777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5311" w:type="dxa"/>
          </w:tcPr>
          <w:p w14:paraId="33C1ED18" w14:textId="0F17924A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Mleko in mlečni izdelki</w:t>
            </w:r>
          </w:p>
        </w:tc>
        <w:tc>
          <w:tcPr>
            <w:tcW w:w="3260" w:type="dxa"/>
          </w:tcPr>
          <w:p w14:paraId="31B172E8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70A451A5" w14:textId="77777777" w:rsidTr="006B6638">
        <w:trPr>
          <w:trHeight w:val="557"/>
        </w:trPr>
        <w:tc>
          <w:tcPr>
            <w:tcW w:w="609" w:type="dxa"/>
            <w:vAlign w:val="center"/>
          </w:tcPr>
          <w:p w14:paraId="01769AB0" w14:textId="77777777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5311" w:type="dxa"/>
          </w:tcPr>
          <w:p w14:paraId="3E18FF0B" w14:textId="2AB8AB91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Meso in mesni izdelki</w:t>
            </w:r>
          </w:p>
        </w:tc>
        <w:tc>
          <w:tcPr>
            <w:tcW w:w="3260" w:type="dxa"/>
          </w:tcPr>
          <w:p w14:paraId="5FFD302C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3A53E126" w14:textId="77777777" w:rsidTr="006B6638">
        <w:trPr>
          <w:trHeight w:val="557"/>
        </w:trPr>
        <w:tc>
          <w:tcPr>
            <w:tcW w:w="609" w:type="dxa"/>
            <w:vAlign w:val="center"/>
          </w:tcPr>
          <w:p w14:paraId="6ADD2724" w14:textId="77777777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5311" w:type="dxa"/>
          </w:tcPr>
          <w:p w14:paraId="41338830" w14:textId="0D8F9005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Zamrznjeni izdelki iz testa</w:t>
            </w:r>
          </w:p>
        </w:tc>
        <w:tc>
          <w:tcPr>
            <w:tcW w:w="3260" w:type="dxa"/>
          </w:tcPr>
          <w:p w14:paraId="70FC79DE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66E88246" w14:textId="77777777" w:rsidTr="006B6638">
        <w:trPr>
          <w:trHeight w:val="557"/>
        </w:trPr>
        <w:tc>
          <w:tcPr>
            <w:tcW w:w="609" w:type="dxa"/>
            <w:vAlign w:val="center"/>
          </w:tcPr>
          <w:p w14:paraId="3EF14592" w14:textId="77777777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5311" w:type="dxa"/>
          </w:tcPr>
          <w:p w14:paraId="4906D8EA" w14:textId="7FC4950C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Zamrznjeno sadje, zelenjava in gobe</w:t>
            </w:r>
          </w:p>
        </w:tc>
        <w:tc>
          <w:tcPr>
            <w:tcW w:w="3260" w:type="dxa"/>
          </w:tcPr>
          <w:p w14:paraId="26BC71E9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486BD1F7" w14:textId="77777777" w:rsidTr="006B6638">
        <w:trPr>
          <w:trHeight w:val="557"/>
        </w:trPr>
        <w:tc>
          <w:tcPr>
            <w:tcW w:w="609" w:type="dxa"/>
            <w:vAlign w:val="center"/>
          </w:tcPr>
          <w:p w14:paraId="00DAAA99" w14:textId="77777777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5311" w:type="dxa"/>
          </w:tcPr>
          <w:p w14:paraId="5FCF6A06" w14:textId="3D97FC57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Sveža zelenjava in sadje, suho sadje, sveže gobe</w:t>
            </w:r>
          </w:p>
        </w:tc>
        <w:tc>
          <w:tcPr>
            <w:tcW w:w="3260" w:type="dxa"/>
          </w:tcPr>
          <w:p w14:paraId="33235C19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3F388E5C" w14:textId="77777777" w:rsidTr="006B6638">
        <w:trPr>
          <w:trHeight w:val="557"/>
        </w:trPr>
        <w:tc>
          <w:tcPr>
            <w:tcW w:w="609" w:type="dxa"/>
            <w:vAlign w:val="center"/>
          </w:tcPr>
          <w:p w14:paraId="6B62BDAE" w14:textId="77777777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5311" w:type="dxa"/>
          </w:tcPr>
          <w:p w14:paraId="4613AAF4" w14:textId="62BD4162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Konzervirana zelenjava, sadje in ribe</w:t>
            </w:r>
          </w:p>
        </w:tc>
        <w:tc>
          <w:tcPr>
            <w:tcW w:w="3260" w:type="dxa"/>
          </w:tcPr>
          <w:p w14:paraId="7B923E76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66ECD5BE" w14:textId="77777777" w:rsidTr="006B6638">
        <w:trPr>
          <w:trHeight w:val="557"/>
        </w:trPr>
        <w:tc>
          <w:tcPr>
            <w:tcW w:w="609" w:type="dxa"/>
            <w:vAlign w:val="center"/>
          </w:tcPr>
          <w:p w14:paraId="77BA2268" w14:textId="77777777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5311" w:type="dxa"/>
          </w:tcPr>
          <w:p w14:paraId="3AC6D875" w14:textId="4BBE4F8E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Sadni sokovi in sadno žitne rezine</w:t>
            </w:r>
          </w:p>
        </w:tc>
        <w:tc>
          <w:tcPr>
            <w:tcW w:w="3260" w:type="dxa"/>
          </w:tcPr>
          <w:p w14:paraId="796AD0E6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1B5E2251" w14:textId="77777777" w:rsidTr="006B6638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26D0C5C6" w14:textId="77777777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5311" w:type="dxa"/>
            <w:tcBorders>
              <w:bottom w:val="single" w:sz="4" w:space="0" w:color="auto"/>
            </w:tcBorders>
          </w:tcPr>
          <w:p w14:paraId="323FF80D" w14:textId="71BAC4AC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Testenina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B1BCA43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5C472514" w14:textId="77777777" w:rsidTr="006B6638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05573B3F" w14:textId="77777777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5311" w:type="dxa"/>
            <w:tcBorders>
              <w:bottom w:val="single" w:sz="4" w:space="0" w:color="auto"/>
            </w:tcBorders>
          </w:tcPr>
          <w:p w14:paraId="7E888DBD" w14:textId="21278413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en-GB"/>
              </w:rPr>
              <w:t>Kruh, pekovsko pecivo, sendviči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7B29228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E69A1D2" w14:textId="11BE9DDC" w:rsidR="006B6638" w:rsidRDefault="006B6638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6B6638" w:rsidRPr="008C2F61" w14:paraId="381F54C3" w14:textId="77777777" w:rsidTr="006B6638">
        <w:trPr>
          <w:trHeight w:val="557"/>
        </w:trPr>
        <w:tc>
          <w:tcPr>
            <w:tcW w:w="609" w:type="dxa"/>
            <w:vAlign w:val="center"/>
          </w:tcPr>
          <w:p w14:paraId="218CC769" w14:textId="205A1813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</w:tcPr>
          <w:p w14:paraId="30CAC4F6" w14:textId="79F802B8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Ostalo prehrambeno blago</w:t>
            </w:r>
          </w:p>
        </w:tc>
        <w:tc>
          <w:tcPr>
            <w:tcW w:w="2501" w:type="dxa"/>
          </w:tcPr>
          <w:p w14:paraId="6DF2E596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37C16D6E" w14:textId="77777777" w:rsidTr="006B6638">
        <w:trPr>
          <w:trHeight w:val="557"/>
        </w:trPr>
        <w:tc>
          <w:tcPr>
            <w:tcW w:w="609" w:type="dxa"/>
            <w:vAlign w:val="center"/>
          </w:tcPr>
          <w:p w14:paraId="25039C4D" w14:textId="4B944E4D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</w:tcPr>
          <w:p w14:paraId="168FF930" w14:textId="597B5AFC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Ekološko mleko in mlečni izdelki</w:t>
            </w:r>
          </w:p>
        </w:tc>
        <w:tc>
          <w:tcPr>
            <w:tcW w:w="2501" w:type="dxa"/>
          </w:tcPr>
          <w:p w14:paraId="2C57574B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DBC9C35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1DB51F4C" w14:textId="77777777" w:rsidTr="0014130F">
        <w:trPr>
          <w:trHeight w:val="557"/>
        </w:trPr>
        <w:tc>
          <w:tcPr>
            <w:tcW w:w="609" w:type="dxa"/>
            <w:vAlign w:val="center"/>
          </w:tcPr>
          <w:p w14:paraId="128FD614" w14:textId="54DB0961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</w:tcPr>
          <w:p w14:paraId="33146AD3" w14:textId="7B5A20A4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Ekološko junečje meso in izdelki</w:t>
            </w:r>
          </w:p>
        </w:tc>
        <w:tc>
          <w:tcPr>
            <w:tcW w:w="2501" w:type="dxa"/>
          </w:tcPr>
          <w:p w14:paraId="3152E4EA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424AAB1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7C6911E2" w14:textId="77777777" w:rsidTr="006B6638">
        <w:trPr>
          <w:trHeight w:val="557"/>
        </w:trPr>
        <w:tc>
          <w:tcPr>
            <w:tcW w:w="609" w:type="dxa"/>
            <w:vAlign w:val="center"/>
          </w:tcPr>
          <w:p w14:paraId="487E55AA" w14:textId="14647C15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</w:tcPr>
          <w:p w14:paraId="31A9374C" w14:textId="4B90F93C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Eko sadje in zelenjava</w:t>
            </w:r>
          </w:p>
        </w:tc>
        <w:tc>
          <w:tcPr>
            <w:tcW w:w="2501" w:type="dxa"/>
          </w:tcPr>
          <w:p w14:paraId="43BB1E99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C91B210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2E639193" w14:textId="77777777" w:rsidTr="006B6638">
        <w:trPr>
          <w:trHeight w:val="557"/>
        </w:trPr>
        <w:tc>
          <w:tcPr>
            <w:tcW w:w="609" w:type="dxa"/>
            <w:vAlign w:val="center"/>
          </w:tcPr>
          <w:p w14:paraId="65E017E4" w14:textId="02BCDB3C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</w:tcPr>
          <w:p w14:paraId="61016B5B" w14:textId="551F69F2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en-GB"/>
              </w:rPr>
              <w:t>Eko testenine</w:t>
            </w:r>
          </w:p>
        </w:tc>
        <w:tc>
          <w:tcPr>
            <w:tcW w:w="2501" w:type="dxa"/>
          </w:tcPr>
          <w:p w14:paraId="0E80609F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077014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6638" w:rsidRPr="008C2F61" w14:paraId="68AF3F6D" w14:textId="77777777" w:rsidTr="006B6638">
        <w:trPr>
          <w:trHeight w:val="557"/>
        </w:trPr>
        <w:tc>
          <w:tcPr>
            <w:tcW w:w="609" w:type="dxa"/>
            <w:vAlign w:val="center"/>
          </w:tcPr>
          <w:p w14:paraId="3CD473DE" w14:textId="6DAD5805" w:rsidR="006B6638" w:rsidRPr="008C2F61" w:rsidRDefault="006B6638" w:rsidP="006B663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</w:tcPr>
          <w:p w14:paraId="3D6DDFB8" w14:textId="23021D59" w:rsidR="006B6638" w:rsidRPr="008C2F61" w:rsidRDefault="006B6638" w:rsidP="006B6638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F97B7E">
              <w:rPr>
                <w:rFonts w:asciiTheme="minorHAnsi" w:hAnsiTheme="minorHAnsi" w:cstheme="minorHAnsi"/>
                <w:lang w:val="sl-SI" w:eastAsia="sl-SI"/>
              </w:rPr>
              <w:t>Eko kruh in pekovski izdelki</w:t>
            </w:r>
          </w:p>
        </w:tc>
        <w:tc>
          <w:tcPr>
            <w:tcW w:w="2501" w:type="dxa"/>
          </w:tcPr>
          <w:p w14:paraId="3B2C680A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1A02B70" w14:textId="77777777" w:rsidR="006B6638" w:rsidRPr="008C2F61" w:rsidRDefault="006B6638" w:rsidP="006B663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3E162E2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768C0811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30. </w:t>
      </w:r>
      <w:r w:rsidR="00652155">
        <w:rPr>
          <w:rFonts w:asciiTheme="minorHAnsi" w:hAnsiTheme="minorHAnsi" w:cstheme="minorHAnsi"/>
          <w:b w:val="0"/>
          <w:szCs w:val="22"/>
          <w:lang w:val="sl-SI"/>
        </w:rPr>
        <w:t>6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4602AA4" w14:textId="77777777" w:rsidR="008C2F61" w:rsidRDefault="008C2F61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4A45902" w14:textId="6FF76FB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860FC9" w14:textId="6C1843F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9F56D65" w14:textId="5772B1D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DE344" w14:textId="23A4973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C493DCA" w14:textId="20D46C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4FE611" w14:textId="6439DF8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B1382" w14:textId="77777777" w:rsidR="003E3CA7" w:rsidRDefault="003E3CA7">
      <w:r>
        <w:separator/>
      </w:r>
    </w:p>
  </w:endnote>
  <w:endnote w:type="continuationSeparator" w:id="0">
    <w:p w14:paraId="32524BE1" w14:textId="77777777" w:rsidR="003E3CA7" w:rsidRDefault="003E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D2A8B" w14:textId="77777777" w:rsidR="006B6638" w:rsidRDefault="006B66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866CC" w14:textId="77777777" w:rsidR="003E3CA7" w:rsidRDefault="003E3CA7">
      <w:r>
        <w:separator/>
      </w:r>
    </w:p>
  </w:footnote>
  <w:footnote w:type="continuationSeparator" w:id="0">
    <w:p w14:paraId="3688C512" w14:textId="77777777" w:rsidR="003E3CA7" w:rsidRDefault="003E3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6D8A8" w14:textId="77777777" w:rsidR="006B6638" w:rsidRDefault="006B66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040B5" w14:textId="77777777" w:rsidR="006B6638" w:rsidRDefault="006B66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437D861D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 xml:space="preserve">OSNOVNA ŠOLA </w:t>
    </w:r>
    <w:r w:rsidR="006B6638">
      <w:rPr>
        <w:rFonts w:asciiTheme="minorHAnsi" w:hAnsiTheme="minorHAnsi" w:cstheme="minorHAnsi"/>
        <w:color w:val="006A8E"/>
        <w:sz w:val="24"/>
      </w:rPr>
      <w:t>MISLINJA</w:t>
    </w:r>
  </w:p>
  <w:p w14:paraId="2A9C1AB0" w14:textId="73DDA3AD" w:rsidR="00F17844" w:rsidRDefault="006B6638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Šentilj pod Turjakom 1</w:t>
    </w:r>
  </w:p>
  <w:p w14:paraId="41B89CCB" w14:textId="28EF448A" w:rsidR="00F17844" w:rsidRDefault="006B6638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2382 Mislinja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C34B7"/>
    <w:rsid w:val="000F3FE0"/>
    <w:rsid w:val="00252CEC"/>
    <w:rsid w:val="003E3CA7"/>
    <w:rsid w:val="0057336F"/>
    <w:rsid w:val="00652155"/>
    <w:rsid w:val="006A094D"/>
    <w:rsid w:val="006B6638"/>
    <w:rsid w:val="00894596"/>
    <w:rsid w:val="008C2F61"/>
    <w:rsid w:val="009C41C9"/>
    <w:rsid w:val="00B10F46"/>
    <w:rsid w:val="00F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8</cp:revision>
  <dcterms:created xsi:type="dcterms:W3CDTF">2021-05-27T09:05:00Z</dcterms:created>
  <dcterms:modified xsi:type="dcterms:W3CDTF">2022-01-10T17:00:00Z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